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 w:rsidR="003E7F9D">
        <w:rPr>
          <w:rFonts w:ascii="Times New Roman" w:hAnsi="Times New Roman" w:cs="Times New Roman"/>
          <w:sz w:val="32"/>
          <w:szCs w:val="32"/>
        </w:rPr>
        <w:t xml:space="preserve"> 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5442E" w:rsidRDefault="00A5442E" w:rsidP="008672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A4274" w:rsidRPr="00BD693F" w:rsidRDefault="00DE4085" w:rsidP="002A4274">
      <w:pPr>
        <w:rPr>
          <w:rFonts w:ascii="Times New Roman" w:hAnsi="Times New Roman" w:cs="Times New Roman"/>
          <w:sz w:val="28"/>
          <w:szCs w:val="28"/>
        </w:rPr>
      </w:pPr>
      <w:r w:rsidRPr="00DE4085">
        <w:rPr>
          <w:rFonts w:ascii="Times New Roman" w:hAnsi="Times New Roman" w:cs="Times New Roman"/>
          <w:sz w:val="28"/>
          <w:szCs w:val="28"/>
        </w:rPr>
        <w:t>1</w:t>
      </w:r>
      <w:r w:rsidR="005D2BD4" w:rsidRPr="003E0713">
        <w:rPr>
          <w:rFonts w:ascii="Times New Roman" w:hAnsi="Times New Roman" w:cs="Times New Roman"/>
          <w:sz w:val="28"/>
          <w:szCs w:val="28"/>
        </w:rPr>
        <w:t>3</w:t>
      </w:r>
      <w:r w:rsidR="00353D67" w:rsidRPr="00353D67">
        <w:rPr>
          <w:rFonts w:ascii="Times New Roman" w:hAnsi="Times New Roman" w:cs="Times New Roman"/>
          <w:sz w:val="28"/>
          <w:szCs w:val="28"/>
        </w:rPr>
        <w:t xml:space="preserve"> июня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 2020 г</w:t>
      </w:r>
      <w:r w:rsidR="00353D67">
        <w:rPr>
          <w:rFonts w:ascii="Times New Roman" w:hAnsi="Times New Roman" w:cs="Times New Roman"/>
          <w:sz w:val="28"/>
          <w:szCs w:val="28"/>
        </w:rPr>
        <w:t>ода</w:t>
      </w:r>
      <w:r w:rsidR="008672B2" w:rsidRPr="00C656FE">
        <w:rPr>
          <w:rFonts w:ascii="Times New Roman" w:hAnsi="Times New Roman" w:cs="Times New Roman"/>
          <w:sz w:val="28"/>
          <w:szCs w:val="28"/>
        </w:rPr>
        <w:t xml:space="preserve">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2A4274" w:rsidRPr="00353D67">
        <w:rPr>
          <w:rFonts w:ascii="Times New Roman" w:hAnsi="Times New Roman" w:cs="Times New Roman"/>
          <w:sz w:val="28"/>
          <w:szCs w:val="28"/>
        </w:rPr>
        <w:t xml:space="preserve"> 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 </w:t>
      </w:r>
      <w:r w:rsidR="002A4274" w:rsidRPr="00353D67">
        <w:rPr>
          <w:rFonts w:ascii="Times New Roman" w:hAnsi="Times New Roman" w:cs="Times New Roman"/>
          <w:sz w:val="28"/>
          <w:szCs w:val="28"/>
        </w:rPr>
        <w:t xml:space="preserve">     </w:t>
      </w:r>
      <w:r w:rsidR="002A4274">
        <w:rPr>
          <w:rFonts w:ascii="Times New Roman" w:hAnsi="Times New Roman" w:cs="Times New Roman"/>
          <w:sz w:val="28"/>
          <w:szCs w:val="28"/>
        </w:rPr>
        <w:t xml:space="preserve">  №</w:t>
      </w:r>
      <w:r w:rsidR="00275BED" w:rsidRPr="00BD693F">
        <w:rPr>
          <w:rFonts w:ascii="Times New Roman" w:hAnsi="Times New Roman" w:cs="Times New Roman"/>
          <w:sz w:val="28"/>
          <w:szCs w:val="28"/>
        </w:rPr>
        <w:t>181</w:t>
      </w:r>
    </w:p>
    <w:p w:rsidR="002A4274" w:rsidRPr="00BD693F" w:rsidRDefault="00BD693F" w:rsidP="00A5442E">
      <w:pPr>
        <w:rPr>
          <w:rFonts w:ascii="Times New Roman" w:hAnsi="Times New Roman" w:cs="Times New Roman"/>
          <w:sz w:val="28"/>
          <w:szCs w:val="28"/>
        </w:rPr>
      </w:pPr>
      <w:r w:rsidRPr="00BD693F">
        <w:rPr>
          <w:rFonts w:ascii="Times New Roman" w:hAnsi="Times New Roman" w:cs="Times New Roman"/>
          <w:sz w:val="28"/>
          <w:szCs w:val="28"/>
        </w:rPr>
        <w:t xml:space="preserve"> О режиме работы участковых избира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D693F">
        <w:rPr>
          <w:rFonts w:ascii="Times New Roman" w:hAnsi="Times New Roman" w:cs="Times New Roman"/>
          <w:sz w:val="28"/>
          <w:szCs w:val="28"/>
        </w:rPr>
        <w:t>ельных комиссий</w:t>
      </w:r>
      <w:r w:rsidR="000E7F7A">
        <w:rPr>
          <w:rFonts w:ascii="Times New Roman" w:hAnsi="Times New Roman" w:cs="Times New Roman"/>
          <w:sz w:val="28"/>
          <w:szCs w:val="28"/>
        </w:rPr>
        <w:t xml:space="preserve"> ТИК</w:t>
      </w:r>
      <w:r w:rsidRPr="00BD693F">
        <w:rPr>
          <w:rFonts w:ascii="Times New Roman" w:hAnsi="Times New Roman" w:cs="Times New Roman"/>
          <w:sz w:val="28"/>
          <w:szCs w:val="28"/>
        </w:rPr>
        <w:t xml:space="preserve"> Центрального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693F">
        <w:rPr>
          <w:rFonts w:ascii="Times New Roman" w:hAnsi="Times New Roman" w:cs="Times New Roman"/>
          <w:sz w:val="28"/>
          <w:szCs w:val="28"/>
        </w:rPr>
        <w:t>района</w:t>
      </w:r>
    </w:p>
    <w:p w:rsidR="00353D67" w:rsidRDefault="00353D67" w:rsidP="00353D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42E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3E0713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3E0713">
        <w:rPr>
          <w:sz w:val="28"/>
          <w:szCs w:val="28"/>
        </w:rPr>
        <w:t xml:space="preserve">В соответствии с постановлением Избирательной комиссии Кемеровской области </w:t>
      </w:r>
      <w:proofErr w:type="gramStart"/>
      <w:r w:rsidR="00B62B2F">
        <w:rPr>
          <w:sz w:val="28"/>
          <w:szCs w:val="28"/>
        </w:rPr>
        <w:t>–</w:t>
      </w:r>
      <w:r w:rsidR="003E0713">
        <w:rPr>
          <w:sz w:val="28"/>
          <w:szCs w:val="28"/>
        </w:rPr>
        <w:t>К</w:t>
      </w:r>
      <w:proofErr w:type="gramEnd"/>
      <w:r w:rsidR="003E0713">
        <w:rPr>
          <w:sz w:val="28"/>
          <w:szCs w:val="28"/>
        </w:rPr>
        <w:t>узбасса</w:t>
      </w:r>
      <w:r w:rsidR="00B62B2F">
        <w:rPr>
          <w:sz w:val="28"/>
          <w:szCs w:val="28"/>
        </w:rPr>
        <w:t xml:space="preserve"> от 12.06.2020г. №124/1175-6 </w:t>
      </w:r>
      <w:r w:rsidR="00DB1A8F">
        <w:rPr>
          <w:sz w:val="28"/>
          <w:szCs w:val="28"/>
        </w:rPr>
        <w:t xml:space="preserve"> «О режиме работы территориальных и участковых избирательных комиссий в период подготовки и проведения общероссийского голосования по вопросу одобрения </w:t>
      </w:r>
      <w:r w:rsidR="00301FFA">
        <w:rPr>
          <w:sz w:val="28"/>
          <w:szCs w:val="28"/>
        </w:rPr>
        <w:t xml:space="preserve">изменений в Конституцию Российской Федерации </w:t>
      </w:r>
      <w:r w:rsidR="00301FFA" w:rsidRPr="00301FFA">
        <w:rPr>
          <w:b/>
          <w:sz w:val="28"/>
          <w:szCs w:val="28"/>
        </w:rPr>
        <w:t>территориальная избирательная комиссия Центрального района</w:t>
      </w:r>
    </w:p>
    <w:p w:rsidR="00576C4C" w:rsidRPr="000961FF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0961FF">
        <w:rPr>
          <w:b/>
          <w:sz w:val="28"/>
          <w:szCs w:val="28"/>
        </w:rPr>
        <w:t>Р</w:t>
      </w:r>
      <w:proofErr w:type="gramEnd"/>
      <w:r w:rsidRPr="000961FF">
        <w:rPr>
          <w:b/>
          <w:sz w:val="28"/>
          <w:szCs w:val="28"/>
        </w:rPr>
        <w:t xml:space="preserve"> е </w:t>
      </w:r>
      <w:proofErr w:type="spellStart"/>
      <w:r w:rsidRPr="000961FF">
        <w:rPr>
          <w:b/>
          <w:sz w:val="28"/>
          <w:szCs w:val="28"/>
        </w:rPr>
        <w:t>ш</w:t>
      </w:r>
      <w:proofErr w:type="spellEnd"/>
      <w:r w:rsidRPr="000961FF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3E243F" w:rsidRPr="003E243F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3E243F">
        <w:rPr>
          <w:sz w:val="28"/>
          <w:szCs w:val="28"/>
        </w:rPr>
        <w:t>Установить режим работы  участковых избирательных комиссий ТИК Центрального района с 25 по 30 июня ежедневно с 8.00 до 20.00 часов  для голосования в помещении участковой избирательной комиссии в</w:t>
      </w:r>
      <w:r w:rsidR="00BF1CC3">
        <w:rPr>
          <w:sz w:val="28"/>
          <w:szCs w:val="28"/>
        </w:rPr>
        <w:t xml:space="preserve"> период подготовки и проведения</w:t>
      </w:r>
      <w:r w:rsidR="003E243F">
        <w:rPr>
          <w:sz w:val="28"/>
          <w:szCs w:val="28"/>
        </w:rPr>
        <w:t xml:space="preserve"> </w:t>
      </w:r>
      <w:r w:rsidR="00BF1CC3">
        <w:rPr>
          <w:sz w:val="28"/>
          <w:szCs w:val="28"/>
        </w:rPr>
        <w:t>общероссийского голосования по вопросу одобрения изменений в Конституцию Российской Федерации.</w:t>
      </w:r>
    </w:p>
    <w:p w:rsidR="002A4274" w:rsidRDefault="00D3697D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</w:t>
      </w:r>
      <w:r w:rsidR="002A4274">
        <w:rPr>
          <w:sz w:val="28"/>
          <w:szCs w:val="28"/>
        </w:rPr>
        <w:t xml:space="preserve">избирательных участков </w:t>
      </w:r>
      <w:r w:rsidR="00BF1CC3">
        <w:rPr>
          <w:sz w:val="28"/>
          <w:szCs w:val="28"/>
        </w:rPr>
        <w:t>ТИК Центрального района</w:t>
      </w:r>
    </w:p>
    <w:p w:rsidR="00BF1CC3" w:rsidRPr="00DE4085" w:rsidRDefault="00BF1CC3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BD693F">
        <w:rPr>
          <w:sz w:val="28"/>
          <w:szCs w:val="28"/>
        </w:rPr>
        <w:t>Разместить</w:t>
      </w:r>
      <w:proofErr w:type="gramEnd"/>
      <w:r w:rsidR="00BD693F">
        <w:rPr>
          <w:sz w:val="28"/>
          <w:szCs w:val="28"/>
        </w:rPr>
        <w:t xml:space="preserve"> настоящее решение на странице ТИК Центрального района в информационно-телекоммуникационной сети «Интернет».</w:t>
      </w:r>
    </w:p>
    <w:p w:rsidR="00576C4C" w:rsidRDefault="00BF1CC3" w:rsidP="00BF1CC3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D693F" w:rsidRPr="00BD69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A4274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2A4274" w:rsidRDefault="002A427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BF1CC3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ТИК</w:t>
      </w:r>
    </w:p>
    <w:p w:rsidR="00576C4C" w:rsidRDefault="00BF1CC3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Центрального района</w:t>
      </w:r>
      <w:r w:rsidR="00576C4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</w:t>
      </w:r>
      <w:r w:rsidR="00576C4C">
        <w:rPr>
          <w:sz w:val="28"/>
          <w:szCs w:val="28"/>
        </w:rPr>
        <w:t xml:space="preserve">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BF1CC3" w:rsidRDefault="00BF1CC3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</w:p>
    <w:p w:rsidR="00BF1CC3" w:rsidRPr="00C656FE" w:rsidRDefault="00BF1CC3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Центрального района</w:t>
      </w:r>
      <w:r w:rsidRPr="00BF1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Г.И.Попкова</w:t>
      </w:r>
    </w:p>
    <w:sectPr w:rsidR="00BF1CC3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0E7F7A"/>
    <w:rsid w:val="00162B5C"/>
    <w:rsid w:val="001C4E0D"/>
    <w:rsid w:val="00275BED"/>
    <w:rsid w:val="002914CB"/>
    <w:rsid w:val="002A4274"/>
    <w:rsid w:val="00301FFA"/>
    <w:rsid w:val="003035F4"/>
    <w:rsid w:val="00334819"/>
    <w:rsid w:val="0034394A"/>
    <w:rsid w:val="00353D67"/>
    <w:rsid w:val="003E0713"/>
    <w:rsid w:val="003E243F"/>
    <w:rsid w:val="003E7F9D"/>
    <w:rsid w:val="00460173"/>
    <w:rsid w:val="00477137"/>
    <w:rsid w:val="004C7B96"/>
    <w:rsid w:val="004D3111"/>
    <w:rsid w:val="00576C4C"/>
    <w:rsid w:val="005D2BD4"/>
    <w:rsid w:val="005D7665"/>
    <w:rsid w:val="00630E60"/>
    <w:rsid w:val="00645833"/>
    <w:rsid w:val="00663715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5515D"/>
    <w:rsid w:val="00995A3E"/>
    <w:rsid w:val="00A5442E"/>
    <w:rsid w:val="00B62B2F"/>
    <w:rsid w:val="00BD693F"/>
    <w:rsid w:val="00BF1CC3"/>
    <w:rsid w:val="00C656FE"/>
    <w:rsid w:val="00CC3C4C"/>
    <w:rsid w:val="00D3697D"/>
    <w:rsid w:val="00DB1A8F"/>
    <w:rsid w:val="00DD09A0"/>
    <w:rsid w:val="00DE4085"/>
    <w:rsid w:val="00DE426D"/>
    <w:rsid w:val="00DE6234"/>
    <w:rsid w:val="00E06096"/>
    <w:rsid w:val="00F67AA1"/>
    <w:rsid w:val="00F843C6"/>
    <w:rsid w:val="00FD0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2020-06-08T04:12:00Z</cp:lastPrinted>
  <dcterms:created xsi:type="dcterms:W3CDTF">2020-01-13T05:48:00Z</dcterms:created>
  <dcterms:modified xsi:type="dcterms:W3CDTF">2020-06-15T02:48:00Z</dcterms:modified>
</cp:coreProperties>
</file>